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38D" w:rsidRPr="007021A9" w:rsidRDefault="00E4738D" w:rsidP="00C3729D">
      <w:pPr>
        <w:spacing w:after="0"/>
        <w:rPr>
          <w:i/>
          <w:sz w:val="28"/>
          <w:lang w:val="es-ES_tradnl"/>
        </w:rPr>
      </w:pPr>
      <w:r w:rsidRPr="007021A9">
        <w:rPr>
          <w:i/>
          <w:sz w:val="28"/>
          <w:lang w:val="es-ES_tradnl"/>
        </w:rPr>
        <w:t>En veinte y uno de Septiembre de mil ocho cientos y doce: en virtud del</w:t>
      </w:r>
    </w:p>
    <w:p w:rsidR="00E4738D" w:rsidRPr="007021A9" w:rsidRDefault="00C3729D" w:rsidP="00C3729D">
      <w:pPr>
        <w:spacing w:after="0"/>
        <w:rPr>
          <w:i/>
          <w:sz w:val="28"/>
          <w:lang w:val="es-ES_tradnl"/>
        </w:rPr>
      </w:pPr>
      <w:r w:rsidRPr="007021A9">
        <w:rPr>
          <w:i/>
          <w:sz w:val="28"/>
          <w:lang w:val="es-ES_tradnl"/>
        </w:rPr>
        <w:t xml:space="preserve">Mandato de S. I. P. </w:t>
      </w:r>
      <w:r w:rsidR="00E4738D" w:rsidRPr="007021A9">
        <w:rPr>
          <w:i/>
          <w:sz w:val="28"/>
          <w:lang w:val="es-ES_tradnl"/>
        </w:rPr>
        <w:t xml:space="preserve"> </w:t>
      </w:r>
      <w:proofErr w:type="gramStart"/>
      <w:r w:rsidR="00E4738D" w:rsidRPr="007021A9">
        <w:rPr>
          <w:i/>
          <w:sz w:val="28"/>
          <w:lang w:val="es-ES_tradnl"/>
        </w:rPr>
        <w:t>e</w:t>
      </w:r>
      <w:proofErr w:type="gramEnd"/>
      <w:r w:rsidR="00E4738D" w:rsidRPr="007021A9">
        <w:rPr>
          <w:i/>
          <w:sz w:val="28"/>
          <w:lang w:val="es-ES_tradnl"/>
        </w:rPr>
        <w:t xml:space="preserve"> informazn dada ante su curia y certifico deL</w:t>
      </w:r>
    </w:p>
    <w:p w:rsidR="00E4738D" w:rsidRPr="007021A9" w:rsidRDefault="00E4738D" w:rsidP="00C3729D">
      <w:pPr>
        <w:spacing w:after="0"/>
        <w:rPr>
          <w:i/>
          <w:sz w:val="28"/>
          <w:lang w:val="es-ES_tradnl"/>
        </w:rPr>
      </w:pPr>
      <w:r w:rsidRPr="007021A9">
        <w:rPr>
          <w:i/>
          <w:sz w:val="28"/>
          <w:lang w:val="es-ES_tradnl"/>
        </w:rPr>
        <w:t>Cura Rector del Sagrario de Sta. Iglesia Cathedral Ber  Fray  Marin Medrano; con</w:t>
      </w:r>
    </w:p>
    <w:p w:rsidR="00E4738D" w:rsidRPr="007021A9" w:rsidRDefault="00E4738D" w:rsidP="00C3729D">
      <w:pPr>
        <w:spacing w:after="0"/>
        <w:rPr>
          <w:i/>
          <w:sz w:val="28"/>
          <w:lang w:val="es-ES_tradnl"/>
        </w:rPr>
      </w:pPr>
      <w:proofErr w:type="gramStart"/>
      <w:r w:rsidRPr="007021A9">
        <w:rPr>
          <w:i/>
          <w:sz w:val="28"/>
          <w:lang w:val="es-ES_tradnl"/>
        </w:rPr>
        <w:t>mi</w:t>
      </w:r>
      <w:proofErr w:type="gramEnd"/>
      <w:r w:rsidRPr="007021A9">
        <w:rPr>
          <w:i/>
          <w:sz w:val="28"/>
          <w:lang w:val="es-ES_tradnl"/>
        </w:rPr>
        <w:t xml:space="preserve"> licenciado el Padre Frey  Francisco Gonzales, caso y velo In Faci</w:t>
      </w:r>
      <w:r w:rsidR="00C3729D" w:rsidRPr="007021A9">
        <w:rPr>
          <w:i/>
          <w:sz w:val="28"/>
          <w:lang w:val="es-ES_tradnl"/>
        </w:rPr>
        <w:t xml:space="preserve">z Ecclesia en esta  </w:t>
      </w:r>
      <w:r w:rsidRPr="007021A9">
        <w:rPr>
          <w:i/>
          <w:sz w:val="28"/>
          <w:lang w:val="es-ES_tradnl"/>
        </w:rPr>
        <w:t>Iglecia Parroquial de sta.. Cruz  a Don Thomas Manuel de Roco Espa</w:t>
      </w:r>
      <w:proofErr w:type="spellStart"/>
      <w:r w:rsidRPr="00D72787">
        <w:rPr>
          <w:rFonts w:cstheme="minorHAnsi"/>
          <w:i/>
          <w:sz w:val="28"/>
        </w:rPr>
        <w:t>ῆ</w:t>
      </w:r>
      <w:proofErr w:type="spellEnd"/>
      <w:r w:rsidRPr="007021A9">
        <w:rPr>
          <w:i/>
          <w:sz w:val="28"/>
          <w:lang w:val="es-ES_tradnl"/>
        </w:rPr>
        <w:t>ol</w:t>
      </w:r>
    </w:p>
    <w:p w:rsidR="00E4738D" w:rsidRPr="007021A9" w:rsidRDefault="00E4738D" w:rsidP="00C3729D">
      <w:pPr>
        <w:spacing w:after="0"/>
        <w:rPr>
          <w:i/>
          <w:sz w:val="28"/>
          <w:lang w:val="es-ES_tradnl"/>
        </w:rPr>
      </w:pPr>
      <w:r w:rsidRPr="007021A9">
        <w:rPr>
          <w:i/>
          <w:sz w:val="28"/>
          <w:lang w:val="es-ES_tradnl"/>
        </w:rPr>
        <w:t>Natural, deL Puerto de Cavite y residente  en la ciudad de Manila, con Emplea de</w:t>
      </w:r>
    </w:p>
    <w:p w:rsidR="00E4738D" w:rsidRPr="007021A9" w:rsidRDefault="00E4738D" w:rsidP="00C3729D">
      <w:pPr>
        <w:spacing w:after="0"/>
        <w:rPr>
          <w:i/>
          <w:sz w:val="28"/>
          <w:lang w:val="es-ES_tradnl"/>
        </w:rPr>
      </w:pPr>
      <w:r w:rsidRPr="007021A9">
        <w:rPr>
          <w:i/>
          <w:sz w:val="28"/>
          <w:lang w:val="es-ES_tradnl"/>
        </w:rPr>
        <w:t>Fiscal Supernumerario de la Contaduria mayor del Real Tribunt y Audiencia de</w:t>
      </w:r>
    </w:p>
    <w:p w:rsidR="00E4738D" w:rsidRPr="00D72787" w:rsidRDefault="00E4738D" w:rsidP="00C3729D">
      <w:pPr>
        <w:spacing w:after="0"/>
        <w:rPr>
          <w:i/>
          <w:sz w:val="28"/>
        </w:rPr>
      </w:pPr>
      <w:proofErr w:type="spellStart"/>
      <w:r w:rsidRPr="00D72787">
        <w:rPr>
          <w:i/>
          <w:sz w:val="28"/>
        </w:rPr>
        <w:t>Cuentas</w:t>
      </w:r>
      <w:proofErr w:type="spellEnd"/>
      <w:r w:rsidRPr="00D72787">
        <w:rPr>
          <w:i/>
          <w:sz w:val="28"/>
        </w:rPr>
        <w:t xml:space="preserve">, </w:t>
      </w:r>
      <w:proofErr w:type="spellStart"/>
      <w:r w:rsidRPr="00D72787">
        <w:rPr>
          <w:i/>
          <w:sz w:val="28"/>
        </w:rPr>
        <w:t>soltero</w:t>
      </w:r>
      <w:proofErr w:type="spellEnd"/>
      <w:r w:rsidRPr="00D72787">
        <w:rPr>
          <w:i/>
          <w:sz w:val="28"/>
        </w:rPr>
        <w:t xml:space="preserve"> </w:t>
      </w:r>
      <w:proofErr w:type="spellStart"/>
      <w:r w:rsidRPr="00D72787">
        <w:rPr>
          <w:i/>
          <w:sz w:val="28"/>
        </w:rPr>
        <w:t>hijo</w:t>
      </w:r>
      <w:proofErr w:type="spellEnd"/>
      <w:r w:rsidRPr="00D72787">
        <w:rPr>
          <w:i/>
          <w:sz w:val="28"/>
        </w:rPr>
        <w:t xml:space="preserve"> de Don </w:t>
      </w:r>
      <w:proofErr w:type="spellStart"/>
      <w:r w:rsidRPr="00D72787">
        <w:rPr>
          <w:i/>
          <w:sz w:val="28"/>
        </w:rPr>
        <w:t>Matheo</w:t>
      </w:r>
      <w:proofErr w:type="spellEnd"/>
      <w:r w:rsidRPr="00D72787">
        <w:rPr>
          <w:i/>
          <w:sz w:val="28"/>
        </w:rPr>
        <w:t xml:space="preserve"> </w:t>
      </w:r>
      <w:proofErr w:type="spellStart"/>
      <w:r w:rsidRPr="00D72787">
        <w:rPr>
          <w:i/>
          <w:sz w:val="28"/>
        </w:rPr>
        <w:t>Roco</w:t>
      </w:r>
      <w:proofErr w:type="spellEnd"/>
      <w:r w:rsidRPr="00D72787">
        <w:rPr>
          <w:i/>
          <w:sz w:val="28"/>
        </w:rPr>
        <w:t xml:space="preserve">, y de </w:t>
      </w:r>
      <w:proofErr w:type="spellStart"/>
      <w:r w:rsidRPr="00D72787">
        <w:rPr>
          <w:i/>
          <w:sz w:val="28"/>
        </w:rPr>
        <w:t>Do</w:t>
      </w:r>
      <w:r w:rsidRPr="00D72787">
        <w:rPr>
          <w:rFonts w:cstheme="minorHAnsi"/>
          <w:i/>
          <w:sz w:val="28"/>
        </w:rPr>
        <w:t>ῆ</w:t>
      </w:r>
      <w:r w:rsidRPr="00D72787">
        <w:rPr>
          <w:i/>
          <w:sz w:val="28"/>
        </w:rPr>
        <w:t>a</w:t>
      </w:r>
      <w:proofErr w:type="spellEnd"/>
      <w:r w:rsidRPr="00D72787">
        <w:rPr>
          <w:i/>
          <w:sz w:val="28"/>
        </w:rPr>
        <w:t xml:space="preserve"> Maria </w:t>
      </w:r>
      <w:proofErr w:type="spellStart"/>
      <w:r w:rsidRPr="00D72787">
        <w:rPr>
          <w:i/>
          <w:sz w:val="28"/>
        </w:rPr>
        <w:t>Pontela</w:t>
      </w:r>
      <w:proofErr w:type="spellEnd"/>
      <w:r w:rsidRPr="00D72787">
        <w:rPr>
          <w:i/>
          <w:sz w:val="28"/>
        </w:rPr>
        <w:t xml:space="preserve"> </w:t>
      </w:r>
      <w:proofErr w:type="spellStart"/>
      <w:r w:rsidRPr="00D72787">
        <w:rPr>
          <w:i/>
          <w:sz w:val="28"/>
        </w:rPr>
        <w:t>difuntos</w:t>
      </w:r>
      <w:proofErr w:type="spellEnd"/>
      <w:r w:rsidRPr="00D72787">
        <w:rPr>
          <w:i/>
          <w:sz w:val="28"/>
        </w:rPr>
        <w:t>,</w:t>
      </w:r>
    </w:p>
    <w:p w:rsidR="00E4738D" w:rsidRPr="00D72787" w:rsidRDefault="00E4738D" w:rsidP="00C3729D">
      <w:pPr>
        <w:spacing w:after="0"/>
        <w:rPr>
          <w:i/>
          <w:sz w:val="28"/>
        </w:rPr>
      </w:pPr>
      <w:r w:rsidRPr="00D72787">
        <w:rPr>
          <w:i/>
          <w:sz w:val="28"/>
        </w:rPr>
        <w:t xml:space="preserve">con </w:t>
      </w:r>
      <w:proofErr w:type="spellStart"/>
      <w:r w:rsidRPr="00D72787">
        <w:rPr>
          <w:i/>
          <w:sz w:val="28"/>
        </w:rPr>
        <w:t>Do</w:t>
      </w:r>
      <w:r w:rsidRPr="00D72787">
        <w:rPr>
          <w:rFonts w:cstheme="minorHAnsi"/>
          <w:i/>
          <w:sz w:val="28"/>
        </w:rPr>
        <w:t>ῆ</w:t>
      </w:r>
      <w:r w:rsidRPr="00D72787">
        <w:rPr>
          <w:i/>
          <w:sz w:val="28"/>
        </w:rPr>
        <w:t>a</w:t>
      </w:r>
      <w:proofErr w:type="spellEnd"/>
      <w:r w:rsidRPr="00D72787">
        <w:rPr>
          <w:i/>
          <w:sz w:val="28"/>
        </w:rPr>
        <w:t xml:space="preserve">  Maria </w:t>
      </w:r>
      <w:r w:rsidR="00C3729D" w:rsidRPr="00D72787">
        <w:rPr>
          <w:i/>
          <w:sz w:val="28"/>
        </w:rPr>
        <w:t xml:space="preserve"> de los Reyes,  </w:t>
      </w:r>
      <w:proofErr w:type="spellStart"/>
      <w:r w:rsidR="00C3729D" w:rsidRPr="00D72787">
        <w:rPr>
          <w:i/>
          <w:sz w:val="28"/>
        </w:rPr>
        <w:t>india</w:t>
      </w:r>
      <w:proofErr w:type="spellEnd"/>
      <w:r w:rsidR="00C3729D" w:rsidRPr="00D72787">
        <w:rPr>
          <w:i/>
          <w:sz w:val="28"/>
        </w:rPr>
        <w:t xml:space="preserve"> natural y </w:t>
      </w:r>
      <w:proofErr w:type="spellStart"/>
      <w:r w:rsidR="00C3729D" w:rsidRPr="00D72787">
        <w:rPr>
          <w:i/>
          <w:sz w:val="28"/>
        </w:rPr>
        <w:t>residente</w:t>
      </w:r>
      <w:proofErr w:type="spellEnd"/>
      <w:r w:rsidR="00C3729D" w:rsidRPr="00D72787">
        <w:rPr>
          <w:i/>
          <w:sz w:val="28"/>
        </w:rPr>
        <w:t xml:space="preserve"> de </w:t>
      </w:r>
      <w:proofErr w:type="spellStart"/>
      <w:r w:rsidR="00C3729D" w:rsidRPr="00D72787">
        <w:rPr>
          <w:i/>
          <w:sz w:val="28"/>
        </w:rPr>
        <w:t>este</w:t>
      </w:r>
      <w:proofErr w:type="spellEnd"/>
      <w:r w:rsidR="00C3729D" w:rsidRPr="00D72787">
        <w:rPr>
          <w:i/>
          <w:sz w:val="28"/>
        </w:rPr>
        <w:t xml:space="preserve"> Pueblo,</w:t>
      </w:r>
      <w:r w:rsidRPr="00D72787">
        <w:rPr>
          <w:i/>
          <w:sz w:val="28"/>
        </w:rPr>
        <w:t xml:space="preserve"> </w:t>
      </w:r>
      <w:proofErr w:type="spellStart"/>
      <w:r w:rsidRPr="00D72787">
        <w:rPr>
          <w:i/>
          <w:sz w:val="28"/>
        </w:rPr>
        <w:t>solt</w:t>
      </w:r>
      <w:r w:rsidR="00C3729D" w:rsidRPr="00D72787">
        <w:rPr>
          <w:i/>
          <w:sz w:val="28"/>
        </w:rPr>
        <w:t>era</w:t>
      </w:r>
      <w:proofErr w:type="spellEnd"/>
      <w:r w:rsidR="00C3729D" w:rsidRPr="00D72787">
        <w:rPr>
          <w:i/>
          <w:sz w:val="28"/>
        </w:rPr>
        <w:t xml:space="preserve"> </w:t>
      </w:r>
      <w:proofErr w:type="spellStart"/>
      <w:r w:rsidR="00C3729D" w:rsidRPr="00D72787">
        <w:rPr>
          <w:i/>
          <w:sz w:val="28"/>
        </w:rPr>
        <w:t>hlja</w:t>
      </w:r>
      <w:proofErr w:type="spellEnd"/>
      <w:r w:rsidR="00C3729D" w:rsidRPr="00D72787">
        <w:rPr>
          <w:i/>
          <w:sz w:val="28"/>
        </w:rPr>
        <w:t xml:space="preserve"> de Don  Nicolas de los Reyes, y de </w:t>
      </w:r>
      <w:proofErr w:type="spellStart"/>
      <w:r w:rsidR="00C3729D" w:rsidRPr="00D72787">
        <w:rPr>
          <w:i/>
          <w:sz w:val="28"/>
        </w:rPr>
        <w:t>Do</w:t>
      </w:r>
      <w:r w:rsidR="00C3729D" w:rsidRPr="00D72787">
        <w:rPr>
          <w:rFonts w:cstheme="minorHAnsi"/>
          <w:i/>
          <w:sz w:val="28"/>
        </w:rPr>
        <w:t>ῆ</w:t>
      </w:r>
      <w:r w:rsidR="00C3729D" w:rsidRPr="00D72787">
        <w:rPr>
          <w:i/>
          <w:sz w:val="28"/>
        </w:rPr>
        <w:t>a</w:t>
      </w:r>
      <w:proofErr w:type="spellEnd"/>
      <w:r w:rsidR="00C3729D" w:rsidRPr="00D72787">
        <w:rPr>
          <w:i/>
          <w:sz w:val="28"/>
        </w:rPr>
        <w:t xml:space="preserve">  Candida Lucia, </w:t>
      </w:r>
      <w:proofErr w:type="spellStart"/>
      <w:r w:rsidR="00C3729D" w:rsidRPr="00D72787">
        <w:rPr>
          <w:i/>
          <w:sz w:val="28"/>
        </w:rPr>
        <w:t>fueron</w:t>
      </w:r>
      <w:proofErr w:type="spellEnd"/>
      <w:r w:rsidR="00C3729D" w:rsidRPr="00D72787">
        <w:rPr>
          <w:i/>
          <w:sz w:val="28"/>
        </w:rPr>
        <w:t xml:space="preserve"> </w:t>
      </w:r>
      <w:proofErr w:type="spellStart"/>
      <w:r w:rsidR="00C3729D" w:rsidRPr="00D72787">
        <w:rPr>
          <w:i/>
          <w:sz w:val="28"/>
        </w:rPr>
        <w:t>sus</w:t>
      </w:r>
      <w:proofErr w:type="spellEnd"/>
      <w:r w:rsidR="00C3729D" w:rsidRPr="00D72787">
        <w:rPr>
          <w:i/>
          <w:sz w:val="28"/>
        </w:rPr>
        <w:t xml:space="preserve"> </w:t>
      </w:r>
      <w:proofErr w:type="spellStart"/>
      <w:r w:rsidR="00C3729D" w:rsidRPr="00D72787">
        <w:rPr>
          <w:i/>
          <w:sz w:val="28"/>
        </w:rPr>
        <w:t>testigos</w:t>
      </w:r>
      <w:proofErr w:type="spellEnd"/>
      <w:r w:rsidR="00C3729D" w:rsidRPr="00D72787">
        <w:rPr>
          <w:i/>
          <w:sz w:val="28"/>
        </w:rPr>
        <w:t xml:space="preserve"> </w:t>
      </w:r>
      <w:r w:rsidRPr="00D72787">
        <w:rPr>
          <w:i/>
          <w:sz w:val="28"/>
        </w:rPr>
        <w:t xml:space="preserve"> D</w:t>
      </w:r>
      <w:r w:rsidR="00C3729D" w:rsidRPr="00D72787">
        <w:rPr>
          <w:i/>
          <w:sz w:val="28"/>
        </w:rPr>
        <w:t>on</w:t>
      </w:r>
      <w:r w:rsidRPr="00D72787">
        <w:rPr>
          <w:i/>
          <w:sz w:val="28"/>
        </w:rPr>
        <w:t xml:space="preserve"> Pab</w:t>
      </w:r>
      <w:r w:rsidR="00C3729D" w:rsidRPr="00D72787">
        <w:rPr>
          <w:i/>
          <w:sz w:val="28"/>
        </w:rPr>
        <w:t xml:space="preserve">lo Jose de la </w:t>
      </w:r>
      <w:proofErr w:type="spellStart"/>
      <w:r w:rsidR="00C3729D" w:rsidRPr="00D72787">
        <w:rPr>
          <w:i/>
          <w:sz w:val="28"/>
        </w:rPr>
        <w:t>Fuente</w:t>
      </w:r>
      <w:proofErr w:type="spellEnd"/>
      <w:r w:rsidR="00C3729D" w:rsidRPr="00D72787">
        <w:rPr>
          <w:i/>
          <w:sz w:val="28"/>
        </w:rPr>
        <w:t xml:space="preserve"> and  </w:t>
      </w:r>
      <w:proofErr w:type="spellStart"/>
      <w:r w:rsidR="00C3729D" w:rsidRPr="00D72787">
        <w:rPr>
          <w:i/>
          <w:sz w:val="28"/>
        </w:rPr>
        <w:t>Do</w:t>
      </w:r>
      <w:r w:rsidR="00C3729D" w:rsidRPr="00D72787">
        <w:rPr>
          <w:rFonts w:cstheme="minorHAnsi"/>
          <w:i/>
          <w:sz w:val="28"/>
        </w:rPr>
        <w:t>ῆ</w:t>
      </w:r>
      <w:r w:rsidR="00C3729D" w:rsidRPr="00D72787">
        <w:rPr>
          <w:i/>
          <w:sz w:val="28"/>
        </w:rPr>
        <w:t>a</w:t>
      </w:r>
      <w:proofErr w:type="spellEnd"/>
      <w:r w:rsidR="00C3729D" w:rsidRPr="00D72787">
        <w:rPr>
          <w:i/>
          <w:sz w:val="28"/>
        </w:rPr>
        <w:t xml:space="preserve"> </w:t>
      </w:r>
      <w:r w:rsidRPr="00D72787">
        <w:rPr>
          <w:i/>
          <w:sz w:val="28"/>
        </w:rPr>
        <w:t xml:space="preserve"> </w:t>
      </w:r>
      <w:proofErr w:type="spellStart"/>
      <w:r w:rsidRPr="00D72787">
        <w:rPr>
          <w:i/>
          <w:sz w:val="28"/>
        </w:rPr>
        <w:t>Vicenta</w:t>
      </w:r>
      <w:proofErr w:type="spellEnd"/>
      <w:r w:rsidRPr="00D72787">
        <w:rPr>
          <w:i/>
          <w:sz w:val="28"/>
        </w:rPr>
        <w:t xml:space="preserve"> de Real.</w:t>
      </w:r>
    </w:p>
    <w:p w:rsidR="00C3729D" w:rsidRPr="00D72787" w:rsidRDefault="00C3729D" w:rsidP="00C3729D">
      <w:pPr>
        <w:spacing w:after="0"/>
        <w:rPr>
          <w:i/>
          <w:sz w:val="28"/>
        </w:rPr>
      </w:pPr>
    </w:p>
    <w:p w:rsidR="00C3729D" w:rsidRPr="00D72787" w:rsidRDefault="00C3729D" w:rsidP="00C3729D">
      <w:pPr>
        <w:spacing w:after="0"/>
        <w:rPr>
          <w:i/>
          <w:sz w:val="28"/>
        </w:rPr>
      </w:pPr>
    </w:p>
    <w:p w:rsidR="00E84F20" w:rsidRPr="00D72787" w:rsidRDefault="00C3729D" w:rsidP="00C3729D">
      <w:pPr>
        <w:spacing w:after="0"/>
        <w:rPr>
          <w:i/>
          <w:sz w:val="28"/>
        </w:rPr>
      </w:pPr>
      <w:proofErr w:type="gramStart"/>
      <w:r w:rsidRPr="00D72787">
        <w:rPr>
          <w:i/>
          <w:sz w:val="28"/>
        </w:rPr>
        <w:t>Ba.</w:t>
      </w:r>
      <w:proofErr w:type="gramEnd"/>
      <w:r w:rsidRPr="00D72787">
        <w:rPr>
          <w:i/>
          <w:sz w:val="28"/>
        </w:rPr>
        <w:t xml:space="preserve">  </w:t>
      </w:r>
      <w:proofErr w:type="spellStart"/>
      <w:r w:rsidRPr="00D72787">
        <w:rPr>
          <w:i/>
          <w:sz w:val="28"/>
        </w:rPr>
        <w:t>Raymundo</w:t>
      </w:r>
      <w:proofErr w:type="spellEnd"/>
      <w:r w:rsidRPr="00D72787">
        <w:rPr>
          <w:i/>
          <w:sz w:val="28"/>
        </w:rPr>
        <w:t xml:space="preserve"> </w:t>
      </w:r>
      <w:proofErr w:type="spellStart"/>
      <w:r w:rsidRPr="00D72787">
        <w:rPr>
          <w:i/>
          <w:sz w:val="28"/>
        </w:rPr>
        <w:t>Rox</w:t>
      </w:r>
      <w:r w:rsidR="00E4738D" w:rsidRPr="00D72787">
        <w:rPr>
          <w:i/>
          <w:sz w:val="28"/>
        </w:rPr>
        <w:t>as</w:t>
      </w:r>
      <w:proofErr w:type="spellEnd"/>
    </w:p>
    <w:p w:rsidR="00C3729D" w:rsidRDefault="00C3729D" w:rsidP="00C3729D">
      <w:pPr>
        <w:spacing w:after="0"/>
        <w:rPr>
          <w:sz w:val="28"/>
        </w:rPr>
      </w:pPr>
    </w:p>
    <w:p w:rsidR="00C3729D" w:rsidRDefault="00C3729D" w:rsidP="00C3729D">
      <w:pPr>
        <w:spacing w:after="0"/>
        <w:rPr>
          <w:sz w:val="28"/>
        </w:rPr>
      </w:pPr>
    </w:p>
    <w:p w:rsidR="00C3729D" w:rsidRDefault="00C3729D" w:rsidP="00C3729D">
      <w:pPr>
        <w:spacing w:after="0"/>
        <w:rPr>
          <w:sz w:val="28"/>
        </w:rPr>
      </w:pPr>
      <w:r>
        <w:rPr>
          <w:sz w:val="28"/>
        </w:rPr>
        <w:t>On the 21</w:t>
      </w:r>
      <w:r w:rsidRPr="00C3729D">
        <w:rPr>
          <w:sz w:val="28"/>
          <w:vertAlign w:val="superscript"/>
        </w:rPr>
        <w:t>st</w:t>
      </w:r>
      <w:r>
        <w:rPr>
          <w:sz w:val="28"/>
        </w:rPr>
        <w:t xml:space="preserve"> of September 1812, </w:t>
      </w:r>
      <w:r w:rsidR="00D33AD4">
        <w:rPr>
          <w:sz w:val="28"/>
        </w:rPr>
        <w:t>by virtue of the authority of the mandate given  by the holy church,  and in vie</w:t>
      </w:r>
      <w:r w:rsidR="00BB2313">
        <w:rPr>
          <w:sz w:val="28"/>
        </w:rPr>
        <w:t>w of the information given</w:t>
      </w:r>
      <w:r w:rsidR="00D33AD4">
        <w:rPr>
          <w:sz w:val="28"/>
        </w:rPr>
        <w:t xml:space="preserve"> by his parish priest </w:t>
      </w:r>
      <w:r w:rsidR="00BB2313">
        <w:rPr>
          <w:sz w:val="28"/>
        </w:rPr>
        <w:t>as certified by the Father</w:t>
      </w:r>
      <w:r w:rsidR="00C61CA7">
        <w:rPr>
          <w:sz w:val="28"/>
        </w:rPr>
        <w:t xml:space="preserve"> Rector of the Sacraments of this</w:t>
      </w:r>
      <w:r w:rsidR="00BB2313">
        <w:rPr>
          <w:sz w:val="28"/>
        </w:rPr>
        <w:t xml:space="preserve"> holy </w:t>
      </w:r>
      <w:r w:rsidR="00C61CA7">
        <w:rPr>
          <w:sz w:val="28"/>
        </w:rPr>
        <w:t xml:space="preserve">church, </w:t>
      </w:r>
      <w:r w:rsidR="00BB2313">
        <w:rPr>
          <w:sz w:val="28"/>
        </w:rPr>
        <w:t xml:space="preserve"> Fray Marin Medrano, </w:t>
      </w:r>
      <w:r w:rsidR="00C61CA7">
        <w:rPr>
          <w:sz w:val="28"/>
        </w:rPr>
        <w:t xml:space="preserve">together </w:t>
      </w:r>
      <w:r w:rsidR="00BB2313">
        <w:rPr>
          <w:sz w:val="28"/>
        </w:rPr>
        <w:t xml:space="preserve">with my licensed colleague the Rev. Frey Francisco Gonzales, I joined in matrimony in this Parish Church of Sta. Cruz --  Don Tomas Manuel de </w:t>
      </w:r>
      <w:proofErr w:type="spellStart"/>
      <w:r w:rsidR="00BB2313">
        <w:rPr>
          <w:sz w:val="28"/>
        </w:rPr>
        <w:t>Roco</w:t>
      </w:r>
      <w:proofErr w:type="spellEnd"/>
      <w:r w:rsidR="00BB2313">
        <w:rPr>
          <w:sz w:val="28"/>
        </w:rPr>
        <w:t xml:space="preserve">, </w:t>
      </w:r>
      <w:proofErr w:type="spellStart"/>
      <w:r w:rsidR="00BB2313">
        <w:rPr>
          <w:sz w:val="28"/>
        </w:rPr>
        <w:t>Espa</w:t>
      </w:r>
      <w:r w:rsidR="00BB2313">
        <w:rPr>
          <w:rFonts w:cstheme="minorHAnsi"/>
          <w:sz w:val="28"/>
        </w:rPr>
        <w:t>ῆ</w:t>
      </w:r>
      <w:r w:rsidR="00BB2313">
        <w:rPr>
          <w:sz w:val="28"/>
        </w:rPr>
        <w:t>ol</w:t>
      </w:r>
      <w:proofErr w:type="spellEnd"/>
      <w:r w:rsidR="00BB2313">
        <w:rPr>
          <w:sz w:val="28"/>
        </w:rPr>
        <w:t xml:space="preserve"> natural, from the Port of Cavite and now a resident of Manila, who is currently employed as Fiscal </w:t>
      </w:r>
      <w:proofErr w:type="spellStart"/>
      <w:r w:rsidR="00BB2313">
        <w:rPr>
          <w:sz w:val="28"/>
        </w:rPr>
        <w:t>Supernumerario</w:t>
      </w:r>
      <w:proofErr w:type="spellEnd"/>
      <w:r w:rsidR="00BB2313">
        <w:rPr>
          <w:sz w:val="28"/>
        </w:rPr>
        <w:t xml:space="preserve"> de la </w:t>
      </w:r>
      <w:proofErr w:type="spellStart"/>
      <w:r w:rsidR="00BB2313">
        <w:rPr>
          <w:sz w:val="28"/>
        </w:rPr>
        <w:t>Contaduria</w:t>
      </w:r>
      <w:proofErr w:type="spellEnd"/>
      <w:r w:rsidR="00BB2313">
        <w:rPr>
          <w:sz w:val="28"/>
        </w:rPr>
        <w:t xml:space="preserve"> Mayor of the </w:t>
      </w:r>
      <w:bookmarkStart w:id="0" w:name="_GoBack"/>
      <w:bookmarkEnd w:id="0"/>
      <w:r w:rsidR="00BB2313">
        <w:rPr>
          <w:sz w:val="28"/>
        </w:rPr>
        <w:t xml:space="preserve">Royal Tribunal and </w:t>
      </w:r>
      <w:proofErr w:type="spellStart"/>
      <w:r w:rsidR="00BB2313">
        <w:rPr>
          <w:sz w:val="28"/>
        </w:rPr>
        <w:t>Audiencia</w:t>
      </w:r>
      <w:proofErr w:type="spellEnd"/>
      <w:r w:rsidR="00BB2313">
        <w:rPr>
          <w:sz w:val="28"/>
        </w:rPr>
        <w:t xml:space="preserve"> for Accounting, the unmarried son of Don Mateo </w:t>
      </w:r>
      <w:proofErr w:type="spellStart"/>
      <w:r w:rsidR="00BB2313">
        <w:rPr>
          <w:sz w:val="28"/>
        </w:rPr>
        <w:t>Roco</w:t>
      </w:r>
      <w:proofErr w:type="spellEnd"/>
      <w:r w:rsidR="00BB2313">
        <w:rPr>
          <w:sz w:val="28"/>
        </w:rPr>
        <w:t xml:space="preserve"> and </w:t>
      </w:r>
      <w:proofErr w:type="spellStart"/>
      <w:r w:rsidR="00BB2313">
        <w:rPr>
          <w:sz w:val="28"/>
        </w:rPr>
        <w:t>Do</w:t>
      </w:r>
      <w:r w:rsidR="00BB2313">
        <w:rPr>
          <w:rFonts w:cstheme="minorHAnsi"/>
          <w:sz w:val="28"/>
        </w:rPr>
        <w:t>ῆ</w:t>
      </w:r>
      <w:r w:rsidR="00BB2313">
        <w:rPr>
          <w:sz w:val="28"/>
        </w:rPr>
        <w:t>a</w:t>
      </w:r>
      <w:proofErr w:type="spellEnd"/>
      <w:r w:rsidR="00BB2313">
        <w:rPr>
          <w:sz w:val="28"/>
        </w:rPr>
        <w:t xml:space="preserve"> Maria </w:t>
      </w:r>
      <w:proofErr w:type="spellStart"/>
      <w:r w:rsidR="00BB2313">
        <w:rPr>
          <w:sz w:val="28"/>
        </w:rPr>
        <w:t>Pontela</w:t>
      </w:r>
      <w:proofErr w:type="spellEnd"/>
      <w:r w:rsidR="00BB2313">
        <w:rPr>
          <w:sz w:val="28"/>
        </w:rPr>
        <w:t xml:space="preserve">, both deceased, and </w:t>
      </w:r>
      <w:proofErr w:type="spellStart"/>
      <w:r w:rsidR="00BB2313">
        <w:rPr>
          <w:sz w:val="28"/>
        </w:rPr>
        <w:t>Do</w:t>
      </w:r>
      <w:r w:rsidR="00BB2313">
        <w:rPr>
          <w:rFonts w:cstheme="minorHAnsi"/>
          <w:sz w:val="28"/>
        </w:rPr>
        <w:t>ῆ</w:t>
      </w:r>
      <w:r w:rsidR="00BB2313">
        <w:rPr>
          <w:sz w:val="28"/>
        </w:rPr>
        <w:t>a</w:t>
      </w:r>
      <w:proofErr w:type="spellEnd"/>
      <w:r w:rsidR="00BB2313">
        <w:rPr>
          <w:sz w:val="28"/>
        </w:rPr>
        <w:t xml:space="preserve"> Maria de los Reyes, </w:t>
      </w:r>
      <w:proofErr w:type="spellStart"/>
      <w:r w:rsidR="00BB2313">
        <w:rPr>
          <w:sz w:val="28"/>
        </w:rPr>
        <w:t>india</w:t>
      </w:r>
      <w:proofErr w:type="spellEnd"/>
      <w:r w:rsidR="00BB2313">
        <w:rPr>
          <w:sz w:val="28"/>
        </w:rPr>
        <w:t xml:space="preserve"> natural and resident of this town,  the unmarried daughter of Don Nicolas de los Reyes and </w:t>
      </w:r>
      <w:proofErr w:type="spellStart"/>
      <w:r w:rsidR="00BB2313">
        <w:rPr>
          <w:sz w:val="28"/>
        </w:rPr>
        <w:t>Do</w:t>
      </w:r>
      <w:r w:rsidR="00BB2313">
        <w:rPr>
          <w:rFonts w:cstheme="minorHAnsi"/>
          <w:sz w:val="28"/>
        </w:rPr>
        <w:t>ῆ</w:t>
      </w:r>
      <w:r w:rsidR="00BB2313">
        <w:rPr>
          <w:sz w:val="28"/>
        </w:rPr>
        <w:t>a</w:t>
      </w:r>
      <w:proofErr w:type="spellEnd"/>
      <w:r w:rsidR="00BB2313">
        <w:rPr>
          <w:sz w:val="28"/>
        </w:rPr>
        <w:t xml:space="preserve"> Candida Lucia</w:t>
      </w:r>
      <w:r w:rsidR="00C61CA7">
        <w:rPr>
          <w:sz w:val="28"/>
        </w:rPr>
        <w:t xml:space="preserve">, </w:t>
      </w:r>
      <w:proofErr w:type="spellStart"/>
      <w:r w:rsidR="00C61CA7">
        <w:rPr>
          <w:sz w:val="28"/>
        </w:rPr>
        <w:t>an</w:t>
      </w:r>
      <w:proofErr w:type="spellEnd"/>
      <w:r w:rsidR="00C61CA7">
        <w:rPr>
          <w:sz w:val="28"/>
        </w:rPr>
        <w:t xml:space="preserve"> the witnesses of the event were Don Pablo Jose de la </w:t>
      </w:r>
      <w:proofErr w:type="spellStart"/>
      <w:r w:rsidR="00C61CA7">
        <w:rPr>
          <w:sz w:val="28"/>
        </w:rPr>
        <w:t>Fuente</w:t>
      </w:r>
      <w:proofErr w:type="spellEnd"/>
      <w:r w:rsidR="00C61CA7">
        <w:rPr>
          <w:sz w:val="28"/>
        </w:rPr>
        <w:t xml:space="preserve"> and </w:t>
      </w:r>
      <w:proofErr w:type="spellStart"/>
      <w:r w:rsidR="00C61CA7">
        <w:rPr>
          <w:sz w:val="28"/>
        </w:rPr>
        <w:t>Do</w:t>
      </w:r>
      <w:r w:rsidR="00C61CA7">
        <w:rPr>
          <w:rFonts w:cstheme="minorHAnsi"/>
          <w:sz w:val="28"/>
        </w:rPr>
        <w:t>ῆ</w:t>
      </w:r>
      <w:r w:rsidR="00C61CA7">
        <w:rPr>
          <w:sz w:val="28"/>
        </w:rPr>
        <w:t>a</w:t>
      </w:r>
      <w:proofErr w:type="spellEnd"/>
      <w:r w:rsidR="00C61CA7">
        <w:rPr>
          <w:sz w:val="28"/>
        </w:rPr>
        <w:t xml:space="preserve"> </w:t>
      </w:r>
      <w:proofErr w:type="spellStart"/>
      <w:r w:rsidR="00C61CA7">
        <w:rPr>
          <w:sz w:val="28"/>
        </w:rPr>
        <w:t>Vicenta</w:t>
      </w:r>
      <w:proofErr w:type="spellEnd"/>
      <w:r w:rsidR="00C61CA7">
        <w:rPr>
          <w:sz w:val="28"/>
        </w:rPr>
        <w:t xml:space="preserve"> de Real.</w:t>
      </w:r>
    </w:p>
    <w:p w:rsidR="00D72787" w:rsidRDefault="00D72787" w:rsidP="00C3729D">
      <w:pPr>
        <w:spacing w:after="0"/>
        <w:rPr>
          <w:sz w:val="28"/>
        </w:rPr>
      </w:pPr>
    </w:p>
    <w:p w:rsidR="00D72787" w:rsidRPr="00C3729D" w:rsidRDefault="00D72787" w:rsidP="00C3729D">
      <w:pPr>
        <w:spacing w:after="0"/>
        <w:rPr>
          <w:sz w:val="28"/>
        </w:rPr>
      </w:pPr>
      <w:proofErr w:type="gramStart"/>
      <w:r>
        <w:rPr>
          <w:sz w:val="28"/>
        </w:rPr>
        <w:t>Ba.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Raymundo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Roxas</w:t>
      </w:r>
      <w:proofErr w:type="spellEnd"/>
    </w:p>
    <w:sectPr w:rsidR="00D72787" w:rsidRPr="00C3729D" w:rsidSect="00C6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738D"/>
    <w:rsid w:val="007021A9"/>
    <w:rsid w:val="00BB2313"/>
    <w:rsid w:val="00C01CC1"/>
    <w:rsid w:val="00C3729D"/>
    <w:rsid w:val="00C61CA7"/>
    <w:rsid w:val="00C62A0B"/>
    <w:rsid w:val="00D33AD4"/>
    <w:rsid w:val="00D72787"/>
    <w:rsid w:val="00E4738D"/>
    <w:rsid w:val="00E8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 Roco</dc:creator>
  <cp:lastModifiedBy>refco</cp:lastModifiedBy>
  <cp:revision>2</cp:revision>
  <dcterms:created xsi:type="dcterms:W3CDTF">2011-12-29T00:39:00Z</dcterms:created>
  <dcterms:modified xsi:type="dcterms:W3CDTF">2011-12-29T00:39:00Z</dcterms:modified>
</cp:coreProperties>
</file>